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B284" w14:textId="4381D13D" w:rsidR="00B81A56" w:rsidRDefault="00B81A56" w:rsidP="00772B06">
      <w:pPr>
        <w:rPr>
          <w:b/>
          <w:bCs/>
        </w:rPr>
      </w:pPr>
      <w:r>
        <w:rPr>
          <w:b/>
          <w:bCs/>
        </w:rPr>
        <w:t>Biogramy odznaczonych:</w:t>
      </w:r>
    </w:p>
    <w:p w14:paraId="17FF83EE" w14:textId="473CC775" w:rsidR="00772B06" w:rsidRPr="00772B06" w:rsidRDefault="00772B06" w:rsidP="00772B06">
      <w:pPr>
        <w:rPr>
          <w:b/>
          <w:bCs/>
        </w:rPr>
      </w:pPr>
      <w:r w:rsidRPr="00772B06">
        <w:rPr>
          <w:b/>
          <w:bCs/>
        </w:rPr>
        <w:t xml:space="preserve">Leszek </w:t>
      </w:r>
      <w:proofErr w:type="spellStart"/>
      <w:r w:rsidRPr="00772B06">
        <w:rPr>
          <w:b/>
          <w:bCs/>
        </w:rPr>
        <w:t>Grucela</w:t>
      </w:r>
      <w:proofErr w:type="spellEnd"/>
    </w:p>
    <w:p w14:paraId="06C9E51C" w14:textId="6844B142" w:rsidR="00772B06" w:rsidRPr="00772B06" w:rsidRDefault="00772B06" w:rsidP="00772B06">
      <w:r w:rsidRPr="00772B06">
        <w:t>Organizator Komitetu Zakładowego NSZZ „Solidarność” w Przedsiębiorstwie Handlowo-Technicznym Sprzętu Pożarniczego i Ochronnego „</w:t>
      </w:r>
      <w:proofErr w:type="spellStart"/>
      <w:r w:rsidRPr="00772B06">
        <w:t>Supon</w:t>
      </w:r>
      <w:proofErr w:type="spellEnd"/>
      <w:r w:rsidRPr="00772B06">
        <w:t xml:space="preserve">” w Olsztynie. 13 grudnia 1981 r. został internowany w Ośrodku Odosobnienia w Iławie, gdzie m. in. wydawał gazetkę więzienną „Nasza Krata”. 23 czerwca 1982 r. przeniesiono go do Ośrodka Odosobnienia w Kwidzynie. Zwolniono go 9 lipca 1982 </w:t>
      </w:r>
      <w:proofErr w:type="spellStart"/>
      <w:r w:rsidRPr="00772B06">
        <w:t>r.Został</w:t>
      </w:r>
      <w:proofErr w:type="spellEnd"/>
      <w:r w:rsidRPr="00772B06">
        <w:t xml:space="preserve"> zwolniony z pracy. Nie zaprzestał swojej działalności – w latach 1982 – 1986 zaangażował się w druk oraz kolportaż nielegalnych pism „Rezonans”, „Wolny Mazur”, „Mazowsze”. W kwietniu 1985 roku został aresztowany z powodu znalezienia podczas przeszukania w jego domu puszki farby drukarskiej.  </w:t>
      </w:r>
    </w:p>
    <w:p w14:paraId="2D5E8CB0" w14:textId="77777777" w:rsidR="00772B06" w:rsidRPr="00772B06" w:rsidRDefault="00772B06" w:rsidP="00772B06"/>
    <w:p w14:paraId="4074F1A4" w14:textId="0A670604" w:rsidR="00772B06" w:rsidRPr="00772B06" w:rsidRDefault="00772B06" w:rsidP="00772B06">
      <w:pPr>
        <w:rPr>
          <w:b/>
          <w:bCs/>
        </w:rPr>
      </w:pPr>
      <w:r w:rsidRPr="00772B06">
        <w:rPr>
          <w:b/>
          <w:bCs/>
        </w:rPr>
        <w:t xml:space="preserve">Ryszard </w:t>
      </w:r>
      <w:proofErr w:type="spellStart"/>
      <w:r w:rsidRPr="00772B06">
        <w:rPr>
          <w:b/>
          <w:bCs/>
        </w:rPr>
        <w:t>Jałtuszewski</w:t>
      </w:r>
      <w:proofErr w:type="spellEnd"/>
    </w:p>
    <w:p w14:paraId="2A86CFD4" w14:textId="3E76A27F" w:rsidR="00772B06" w:rsidRPr="00772B06" w:rsidRDefault="00772B06" w:rsidP="00772B06">
      <w:r w:rsidRPr="00772B06">
        <w:t xml:space="preserve">W latach 1980-1981 był przewodniczącym Komisji Zakładowej </w:t>
      </w:r>
      <w:proofErr w:type="spellStart"/>
      <w:r w:rsidRPr="00772B06">
        <w:t>NSZZ„Solidarność</w:t>
      </w:r>
      <w:proofErr w:type="spellEnd"/>
      <w:r w:rsidRPr="00772B06">
        <w:t xml:space="preserve">” w Zespole Zakładów Handlowo-Usługowych </w:t>
      </w:r>
      <w:proofErr w:type="spellStart"/>
      <w:r w:rsidRPr="00772B06">
        <w:t>Elektroniki„Unitra</w:t>
      </w:r>
      <w:proofErr w:type="spellEnd"/>
      <w:r w:rsidRPr="00772B06">
        <w:t xml:space="preserve">-Serwis” w Olsztynie. Od 13 grudnia 1981 r. do 1983 r. wywieszał w zakładzie pracy ulotki antypaństwowe i uczestniczył w akcjach protestacyjnych. Przechowywał w swoim miejscu zamieszkania i kolportował wydawnictwa bezdebitowe takie jak ,,Rezonans”, ,,Zapiski więzienne” kardynała Stefana Wyszyńskiego oraz ,,Archipelag </w:t>
      </w:r>
      <w:proofErr w:type="spellStart"/>
      <w:r w:rsidRPr="00772B06">
        <w:t>GUŁag</w:t>
      </w:r>
      <w:proofErr w:type="spellEnd"/>
      <w:r w:rsidRPr="00772B06">
        <w:t xml:space="preserve">” Aleksandra Sołżenicyna. </w:t>
      </w:r>
    </w:p>
    <w:p w14:paraId="7593CF74" w14:textId="77777777" w:rsidR="00772B06" w:rsidRPr="00772B06" w:rsidRDefault="00772B06" w:rsidP="00772B06"/>
    <w:p w14:paraId="4573DA1F" w14:textId="4D25AB93" w:rsidR="00772B06" w:rsidRPr="00772B06" w:rsidRDefault="00772B06" w:rsidP="00772B06">
      <w:pPr>
        <w:rPr>
          <w:b/>
          <w:bCs/>
        </w:rPr>
      </w:pPr>
      <w:r w:rsidRPr="00772B06">
        <w:rPr>
          <w:b/>
          <w:bCs/>
        </w:rPr>
        <w:t>Janusz Maćkowski</w:t>
      </w:r>
    </w:p>
    <w:p w14:paraId="54734E3F" w14:textId="470D1DC4" w:rsidR="00772B06" w:rsidRPr="00772B06" w:rsidRDefault="00772B06" w:rsidP="00772B06">
      <w:r w:rsidRPr="00772B06">
        <w:t>Należał do Niezależnego Zrzeszenia Studentów na Pomorskiej Akademii Medycznej w Szczecinie, gdzie otwarcie krytykował ustrój PRL i wyrażał poglądy niepodległościowe. Po wprowadzeniu stanu wojennego. nie zaniechał działalności opozycyjnej. Należał do grona współpracowników podziemnego pisma ,,ARO. Serwis Informacyjny Akademickiego Ruchu Oporu”. Z powodu działalności opozycyjnej i niepodległościowej 8 maja 1982 r. został osadzony w Ośrodku Odosobnienia w Wierzchowie</w:t>
      </w:r>
    </w:p>
    <w:p w14:paraId="61EBB649" w14:textId="577BFE15" w:rsidR="00772B06" w:rsidRPr="00772B06" w:rsidRDefault="00772B06" w:rsidP="00772B06">
      <w:r w:rsidRPr="00772B06">
        <w:t xml:space="preserve">Pomorskim, a od 2 sierpnia1982 r. w Strzebielinku. Na wolność wyszedł 15 października 1982 r. </w:t>
      </w:r>
    </w:p>
    <w:p w14:paraId="178DDE48" w14:textId="77777777" w:rsidR="00772B06" w:rsidRPr="00772B06" w:rsidRDefault="00772B06" w:rsidP="00772B06"/>
    <w:p w14:paraId="4DE65F9E" w14:textId="77777777" w:rsidR="00772B06" w:rsidRPr="00772B06" w:rsidRDefault="00772B06" w:rsidP="00772B06"/>
    <w:p w14:paraId="0883BB5F" w14:textId="5675BE95" w:rsidR="00772B06" w:rsidRPr="00772B06" w:rsidRDefault="00772B06" w:rsidP="00772B06">
      <w:pPr>
        <w:rPr>
          <w:b/>
          <w:bCs/>
        </w:rPr>
      </w:pPr>
      <w:r w:rsidRPr="00772B06">
        <w:rPr>
          <w:b/>
          <w:bCs/>
        </w:rPr>
        <w:t xml:space="preserve">Krystyna </w:t>
      </w:r>
      <w:proofErr w:type="spellStart"/>
      <w:r w:rsidRPr="00772B06">
        <w:rPr>
          <w:b/>
          <w:bCs/>
        </w:rPr>
        <w:t>Afeltowicz</w:t>
      </w:r>
      <w:proofErr w:type="spellEnd"/>
      <w:r w:rsidRPr="00772B06">
        <w:rPr>
          <w:b/>
          <w:bCs/>
        </w:rPr>
        <w:t xml:space="preserve"> (pośmiertnie)</w:t>
      </w:r>
    </w:p>
    <w:p w14:paraId="59BCC7C2" w14:textId="495C3BAA" w:rsidR="00772B06" w:rsidRPr="00772B06" w:rsidRDefault="00772B06" w:rsidP="00772B06">
      <w:r w:rsidRPr="00772B06">
        <w:t xml:space="preserve">Od września 1980 r. była aktywnym działaczem NSZZ „Solidarność” w Olsztynie. Od 1 czerwca 1981 r. pracowała w Zarządzie Regionu Warmińsko-Mazurskiego NSZZ „Solidarność” w Olsztynie na stanowisku doradcy prawnego, skąd została zwolniona 13 grudnia 1981 r. Po wprowadzeniu stanu wojennego nie zaprzestała swojej działalności. Była współzałożycielką biblioteki wydawnictw niezależnych i podziemnych, udzielała pomocy prawnej, finansowej oraz materialnej rodzinom </w:t>
      </w:r>
      <w:r w:rsidRPr="00772B06">
        <w:lastRenderedPageBreak/>
        <w:t xml:space="preserve">internowanych i aresztowanych. Z powodu swojej nielegalnej działalności w latach 1982-1987 była rozpracowywana przez funkcjonariuszy Służby Bezpieczeństwa. </w:t>
      </w:r>
    </w:p>
    <w:p w14:paraId="4CACFA27" w14:textId="77777777" w:rsidR="00BD705E" w:rsidRPr="00772B06" w:rsidRDefault="00BD705E" w:rsidP="00772B06"/>
    <w:sectPr w:rsidR="00BD705E" w:rsidRPr="0077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C6608"/>
    <w:multiLevelType w:val="hybridMultilevel"/>
    <w:tmpl w:val="15EC4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06"/>
    <w:rsid w:val="00772B06"/>
    <w:rsid w:val="007862E4"/>
    <w:rsid w:val="00B81A56"/>
    <w:rsid w:val="00BD705E"/>
    <w:rsid w:val="00D40806"/>
    <w:rsid w:val="00F8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37F4"/>
  <w15:chartTrackingRefBased/>
  <w15:docId w15:val="{E66D8E47-14E9-4462-BC2E-AA8D6583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B0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2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2B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2B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2B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2B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2B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2B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2B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2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2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2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2B0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2B06"/>
    <w:rPr>
      <w:rFonts w:eastAsiaTheme="majorEastAsia" w:cstheme="majorBidi"/>
      <w:color w:val="0F476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2B0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2B06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2B0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2B06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72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2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2B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2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2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2B06"/>
    <w:rPr>
      <w:rFonts w:ascii="Arial" w:hAnsi="Arial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772B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2B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2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2B06"/>
    <w:rPr>
      <w:rFonts w:ascii="Arial" w:hAnsi="Arial"/>
      <w:i/>
      <w:iCs/>
      <w:color w:val="0F4761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772B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Czechyra</dc:creator>
  <cp:keywords/>
  <dc:description/>
  <cp:lastModifiedBy>Karolina Błaszczak</cp:lastModifiedBy>
  <cp:revision>2</cp:revision>
  <dcterms:created xsi:type="dcterms:W3CDTF">2026-04-17T07:12:00Z</dcterms:created>
  <dcterms:modified xsi:type="dcterms:W3CDTF">2026-04-17T07:22:00Z</dcterms:modified>
</cp:coreProperties>
</file>